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455C" w14:textId="77777777" w:rsidR="00991C65" w:rsidRPr="000A5E11" w:rsidRDefault="00991C65" w:rsidP="00991C65">
      <w:pPr>
        <w:rPr>
          <w:rFonts w:ascii="Verdana" w:hAnsi="Verdana"/>
          <w:b/>
          <w:bCs/>
        </w:rPr>
      </w:pPr>
      <w:r w:rsidRPr="000A5E11">
        <w:rPr>
          <w:rFonts w:ascii="Verdana" w:hAnsi="Verdana"/>
          <w:b/>
          <w:bCs/>
        </w:rPr>
        <w:t>Persbericht voor parochiebladen</w:t>
      </w:r>
    </w:p>
    <w:p w14:paraId="4514455D" w14:textId="77777777" w:rsidR="00C21290" w:rsidRPr="000A5E11" w:rsidRDefault="00C21290" w:rsidP="00991C65">
      <w:pPr>
        <w:rPr>
          <w:rFonts w:ascii="Verdana" w:hAnsi="Verdana"/>
          <w:b/>
          <w:bCs/>
        </w:rPr>
      </w:pPr>
    </w:p>
    <w:p w14:paraId="4514455E" w14:textId="77777777" w:rsidR="001333D6" w:rsidRDefault="001333D6" w:rsidP="00C21290">
      <w:pPr>
        <w:rPr>
          <w:rFonts w:ascii="Verdana" w:hAnsi="Verdana"/>
          <w:b/>
          <w:bCs/>
          <w:color w:val="002060"/>
        </w:rPr>
      </w:pPr>
    </w:p>
    <w:p w14:paraId="4514455F" w14:textId="77777777" w:rsidR="00C21290" w:rsidRPr="000A5E11" w:rsidRDefault="00C21290" w:rsidP="00C21290">
      <w:pPr>
        <w:rPr>
          <w:rFonts w:ascii="Verdana" w:hAnsi="Verdana"/>
          <w:b/>
          <w:bCs/>
          <w:color w:val="002060"/>
        </w:rPr>
      </w:pPr>
      <w:r w:rsidRPr="000A5E11">
        <w:rPr>
          <w:rFonts w:ascii="Verdana" w:hAnsi="Verdana"/>
          <w:b/>
          <w:bCs/>
          <w:color w:val="002060"/>
        </w:rPr>
        <w:t>Help projecten Vastenactie!</w:t>
      </w:r>
    </w:p>
    <w:p w14:paraId="45144560" w14:textId="77777777" w:rsidR="00C21290" w:rsidRPr="000A5E11" w:rsidRDefault="00C21290" w:rsidP="00991C65">
      <w:pPr>
        <w:rPr>
          <w:rFonts w:ascii="Verdana" w:hAnsi="Verdana"/>
          <w:b/>
          <w:bCs/>
        </w:rPr>
      </w:pPr>
    </w:p>
    <w:p w14:paraId="45144561" w14:textId="77777777" w:rsidR="002330C2" w:rsidRPr="000A5E11" w:rsidRDefault="002330C2" w:rsidP="002330C2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  <w:r w:rsidRPr="000A5E11">
        <w:rPr>
          <w:rFonts w:ascii="Verdana" w:hAnsi="Verdana" w:cs="Verdana-Bold"/>
          <w:b/>
          <w:bCs/>
        </w:rPr>
        <w:t>Het openbare leven is tot stilstand gekomen als</w:t>
      </w:r>
      <w:r w:rsidR="00FB6B31" w:rsidRPr="000A5E11">
        <w:rPr>
          <w:rFonts w:ascii="Verdana" w:hAnsi="Verdana" w:cs="Verdana-Bold"/>
          <w:b/>
          <w:bCs/>
        </w:rPr>
        <w:t xml:space="preserve"> </w:t>
      </w:r>
      <w:r w:rsidRPr="000A5E11">
        <w:rPr>
          <w:rFonts w:ascii="Verdana" w:hAnsi="Verdana" w:cs="Verdana-Bold"/>
          <w:b/>
          <w:bCs/>
        </w:rPr>
        <w:t>gevolg van maatregelen tegen de verspreiding van het coronavirus.</w:t>
      </w:r>
      <w:r w:rsidR="00FB6B31" w:rsidRPr="000A5E11">
        <w:rPr>
          <w:rFonts w:ascii="Verdana" w:hAnsi="Verdana" w:cs="Verdana-Bold"/>
          <w:b/>
          <w:bCs/>
        </w:rPr>
        <w:t xml:space="preserve"> </w:t>
      </w:r>
      <w:r w:rsidR="00884897" w:rsidRPr="000A5E11">
        <w:rPr>
          <w:rFonts w:ascii="Verdana" w:hAnsi="Verdana" w:cs="Verdana-Bold"/>
          <w:b/>
          <w:bCs/>
        </w:rPr>
        <w:t>Ook</w:t>
      </w:r>
      <w:r w:rsidR="000E1CE7" w:rsidRPr="000A5E11">
        <w:rPr>
          <w:rFonts w:ascii="Verdana" w:hAnsi="Verdana" w:cs="Verdana-Bold"/>
          <w:b/>
          <w:bCs/>
        </w:rPr>
        <w:t xml:space="preserve"> onze</w:t>
      </w:r>
      <w:r w:rsidR="00884897" w:rsidRPr="000A5E11">
        <w:rPr>
          <w:rFonts w:ascii="Verdana" w:hAnsi="Verdana" w:cs="Verdana-Bold"/>
          <w:b/>
          <w:bCs/>
        </w:rPr>
        <w:t xml:space="preserve"> </w:t>
      </w:r>
      <w:r w:rsidRPr="000A5E11">
        <w:rPr>
          <w:rFonts w:ascii="Verdana" w:hAnsi="Verdana" w:cs="Verdana-Bold"/>
          <w:b/>
          <w:bCs/>
        </w:rPr>
        <w:t>kerken sloten hun deuren.</w:t>
      </w:r>
      <w:r w:rsidR="000E1CE7" w:rsidRPr="000A5E11">
        <w:rPr>
          <w:rFonts w:ascii="Verdana" w:hAnsi="Verdana" w:cs="Verdana-Bold"/>
          <w:b/>
          <w:bCs/>
        </w:rPr>
        <w:t xml:space="preserve"> </w:t>
      </w:r>
      <w:r w:rsidR="000E1CE7" w:rsidRPr="000A5E11">
        <w:rPr>
          <w:rFonts w:ascii="Verdana" w:hAnsi="Verdana" w:cs="Verdana"/>
          <w:b/>
        </w:rPr>
        <w:t>De vertrouwde collectes tijdens de Vastentijd vinden daarom ge</w:t>
      </w:r>
      <w:r w:rsidR="00DB64DC">
        <w:rPr>
          <w:rFonts w:ascii="Verdana" w:hAnsi="Verdana" w:cs="Verdana"/>
          <w:b/>
        </w:rPr>
        <w:t xml:space="preserve">en doorgang. En dat in een tijd waarin </w:t>
      </w:r>
      <w:r w:rsidR="000E1CE7" w:rsidRPr="000A5E11">
        <w:rPr>
          <w:rFonts w:ascii="Verdana" w:hAnsi="Verdana" w:cs="Verdana"/>
          <w:b/>
        </w:rPr>
        <w:t>van oudsher gul gegeven wordt voor een ander.</w:t>
      </w:r>
    </w:p>
    <w:p w14:paraId="45144562" w14:textId="77777777" w:rsidR="002330C2" w:rsidRPr="000A5E11" w:rsidRDefault="002330C2" w:rsidP="002330C2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p w14:paraId="45144563" w14:textId="77777777" w:rsidR="00DB64DC" w:rsidRPr="000A5E11" w:rsidRDefault="000E1CE7" w:rsidP="00DB64DC">
      <w:pPr>
        <w:autoSpaceDE w:val="0"/>
        <w:autoSpaceDN w:val="0"/>
        <w:adjustRightInd w:val="0"/>
        <w:rPr>
          <w:rFonts w:ascii="Verdana" w:hAnsi="Verdana"/>
        </w:rPr>
      </w:pPr>
      <w:r w:rsidRPr="000A5E11">
        <w:rPr>
          <w:rFonts w:ascii="Verdana" w:hAnsi="Verdana"/>
        </w:rPr>
        <w:t xml:space="preserve">Vastenactie vraagt dit jaar aandacht voor projecten </w:t>
      </w:r>
      <w:r w:rsidR="00251BDC">
        <w:rPr>
          <w:rFonts w:ascii="Verdana" w:hAnsi="Verdana"/>
        </w:rPr>
        <w:t>rondom</w:t>
      </w:r>
      <w:r w:rsidRPr="000A5E11">
        <w:rPr>
          <w:rFonts w:ascii="Verdana" w:hAnsi="Verdana"/>
        </w:rPr>
        <w:t xml:space="preserve"> beroe</w:t>
      </w:r>
      <w:r w:rsidR="00590DF4" w:rsidRPr="000A5E11">
        <w:rPr>
          <w:rFonts w:ascii="Verdana" w:hAnsi="Verdana"/>
        </w:rPr>
        <w:t>psonderwijs en ondernemerschap</w:t>
      </w:r>
      <w:r w:rsidRPr="000A5E11">
        <w:rPr>
          <w:rFonts w:ascii="Verdana" w:hAnsi="Verdana"/>
        </w:rPr>
        <w:t>. Helaas liggen bijna alle campagneactiviteiten stil en kan er niet gecollecteerd worden tijdens de vieringen.</w:t>
      </w:r>
      <w:r w:rsidR="00590DF4" w:rsidRPr="000A5E11">
        <w:rPr>
          <w:rFonts w:ascii="Verdana" w:hAnsi="Verdana"/>
        </w:rPr>
        <w:t xml:space="preserve"> </w:t>
      </w:r>
      <w:r w:rsidR="00FB6B31" w:rsidRPr="000A5E11">
        <w:rPr>
          <w:rFonts w:ascii="Verdana" w:hAnsi="Verdana"/>
        </w:rPr>
        <w:t xml:space="preserve">Vastenactie wil ervoor zorgen dat mensen in ontwikkelingslanden hiervan niet de dupe worden en dat projecten doorgaan. </w:t>
      </w:r>
      <w:r w:rsidR="00DB64DC" w:rsidRPr="000A5E11">
        <w:rPr>
          <w:rFonts w:ascii="Verdana" w:hAnsi="Verdana"/>
        </w:rPr>
        <w:t>Dat onze harten uit blijven gaan naar de ander, dichtbij en veraf, ondanks onze huidige grote en kleine problemen.</w:t>
      </w:r>
    </w:p>
    <w:p w14:paraId="7910B8DE" w14:textId="77777777" w:rsidR="002876BB" w:rsidRDefault="002876BB" w:rsidP="00590DF4">
      <w:pPr>
        <w:autoSpaceDE w:val="0"/>
        <w:autoSpaceDN w:val="0"/>
        <w:adjustRightInd w:val="0"/>
        <w:rPr>
          <w:rFonts w:ascii="Verdana" w:hAnsi="Verdana"/>
        </w:rPr>
      </w:pPr>
    </w:p>
    <w:p w14:paraId="45144564" w14:textId="24CA1EEA" w:rsidR="00FB6B31" w:rsidRPr="000A5E11" w:rsidRDefault="000A5E11" w:rsidP="00590DF4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Het verzoek aan u is,</w:t>
      </w:r>
      <w:r w:rsidR="00FB6B31" w:rsidRPr="000A5E11">
        <w:rPr>
          <w:rFonts w:ascii="Verdana" w:hAnsi="Verdana"/>
        </w:rPr>
        <w:t xml:space="preserve"> </w:t>
      </w:r>
      <w:r w:rsidR="000E1CE7" w:rsidRPr="000A5E11">
        <w:rPr>
          <w:rFonts w:ascii="Verdana" w:hAnsi="Verdana"/>
        </w:rPr>
        <w:t>uw voorgenomen bijdrage aan de collecte</w:t>
      </w:r>
      <w:r w:rsidR="00FB6B31" w:rsidRPr="000A5E11">
        <w:rPr>
          <w:rFonts w:ascii="Verdana" w:hAnsi="Verdana"/>
        </w:rPr>
        <w:t xml:space="preserve"> over </w:t>
      </w:r>
      <w:r w:rsidR="00590DF4" w:rsidRPr="000A5E11">
        <w:rPr>
          <w:rFonts w:ascii="Verdana" w:hAnsi="Verdana"/>
        </w:rPr>
        <w:t>te maken op bankrekeningnummer NL21 INGB 0000 0058 50, t.n.v. Vastenactie of o</w:t>
      </w:r>
      <w:r w:rsidR="00FB6B31" w:rsidRPr="000A5E11">
        <w:rPr>
          <w:rFonts w:ascii="Verdana" w:hAnsi="Verdana"/>
        </w:rPr>
        <w:t xml:space="preserve">nline via website </w:t>
      </w:r>
      <w:hyperlink r:id="rId4" w:history="1">
        <w:r w:rsidR="00FB6B31" w:rsidRPr="000A5E11">
          <w:rPr>
            <w:rStyle w:val="Hyperlink"/>
            <w:rFonts w:ascii="Verdana" w:hAnsi="Verdana"/>
          </w:rPr>
          <w:t>www.vastenactie.nl</w:t>
        </w:r>
      </w:hyperlink>
      <w:r w:rsidR="00590DF4" w:rsidRPr="000A5E11">
        <w:rPr>
          <w:rFonts w:ascii="Verdana" w:hAnsi="Verdana"/>
        </w:rPr>
        <w:t>.</w:t>
      </w:r>
    </w:p>
    <w:p w14:paraId="45144565" w14:textId="77777777" w:rsidR="000E1CE7" w:rsidRPr="000A5E11" w:rsidRDefault="000E1CE7" w:rsidP="00FB6B31">
      <w:pPr>
        <w:autoSpaceDE w:val="0"/>
        <w:autoSpaceDN w:val="0"/>
        <w:adjustRightInd w:val="0"/>
        <w:rPr>
          <w:rFonts w:ascii="Verdana" w:hAnsi="Verdana"/>
        </w:rPr>
      </w:pPr>
    </w:p>
    <w:p w14:paraId="45144566" w14:textId="77777777" w:rsidR="00FB6B31" w:rsidRPr="000A5E11" w:rsidRDefault="000A5E11" w:rsidP="00FB6B31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De bisschoppen bevelen dit van harte bij u aan. </w:t>
      </w:r>
      <w:r w:rsidR="00FB6B31" w:rsidRPr="000A5E11">
        <w:rPr>
          <w:rFonts w:ascii="Verdana" w:hAnsi="Verdana"/>
        </w:rPr>
        <w:t>Mgr</w:t>
      </w:r>
      <w:r w:rsidR="003353DB">
        <w:rPr>
          <w:rFonts w:ascii="Verdana" w:hAnsi="Verdana"/>
        </w:rPr>
        <w:t>.</w:t>
      </w:r>
      <w:r w:rsidR="00FB6B31" w:rsidRPr="000A5E11">
        <w:rPr>
          <w:rFonts w:ascii="Verdana" w:hAnsi="Verdana"/>
        </w:rPr>
        <w:t xml:space="preserve"> </w:t>
      </w:r>
      <w:r w:rsidR="003353DB">
        <w:rPr>
          <w:rFonts w:ascii="Verdana" w:hAnsi="Verdana"/>
        </w:rPr>
        <w:t>v</w:t>
      </w:r>
      <w:r w:rsidR="00884897" w:rsidRPr="000A5E11">
        <w:rPr>
          <w:rFonts w:ascii="Verdana" w:hAnsi="Verdana"/>
        </w:rPr>
        <w:t>an</w:t>
      </w:r>
      <w:r>
        <w:rPr>
          <w:rFonts w:ascii="Verdana" w:hAnsi="Verdana"/>
        </w:rPr>
        <w:t xml:space="preserve"> den </w:t>
      </w:r>
      <w:r w:rsidR="00884897" w:rsidRPr="000A5E11">
        <w:rPr>
          <w:rFonts w:ascii="Verdana" w:hAnsi="Verdana"/>
        </w:rPr>
        <w:t xml:space="preserve"> Hout</w:t>
      </w:r>
      <w:r w:rsidR="000578F0">
        <w:rPr>
          <w:rFonts w:ascii="Verdana" w:hAnsi="Verdana"/>
        </w:rPr>
        <w:t>, bisschoppelijke referent voor missie en ontwikkelingssamenwerking</w:t>
      </w:r>
      <w:r>
        <w:rPr>
          <w:rFonts w:ascii="Verdana" w:hAnsi="Verdana"/>
        </w:rPr>
        <w:t xml:space="preserve">: </w:t>
      </w:r>
      <w:r w:rsidR="00884897" w:rsidRPr="000A5E11">
        <w:rPr>
          <w:rFonts w:ascii="Verdana" w:hAnsi="Verdana"/>
        </w:rPr>
        <w:t xml:space="preserve">“In deze </w:t>
      </w:r>
      <w:r>
        <w:rPr>
          <w:rFonts w:ascii="Verdana" w:hAnsi="Verdana"/>
        </w:rPr>
        <w:t xml:space="preserve">bijzondere </w:t>
      </w:r>
      <w:r w:rsidR="00DB64DC">
        <w:rPr>
          <w:rFonts w:ascii="Verdana" w:hAnsi="Verdana"/>
        </w:rPr>
        <w:t>V</w:t>
      </w:r>
      <w:r w:rsidR="00884897" w:rsidRPr="000A5E11">
        <w:rPr>
          <w:rFonts w:ascii="Verdana" w:hAnsi="Verdana"/>
        </w:rPr>
        <w:t>astentijd is het belangrijk om er voor elkaar te zijn, lokaal maar ook wereldwijd.”</w:t>
      </w:r>
    </w:p>
    <w:p w14:paraId="45144567" w14:textId="77777777" w:rsidR="002330C2" w:rsidRPr="000A5E11" w:rsidRDefault="002330C2" w:rsidP="00991C65">
      <w:pPr>
        <w:rPr>
          <w:rFonts w:ascii="Verdana" w:hAnsi="Verdana"/>
        </w:rPr>
      </w:pPr>
    </w:p>
    <w:p w14:paraId="1ECC5AFE" w14:textId="7F4CD221" w:rsidR="004C2169" w:rsidRDefault="008F64ED" w:rsidP="00DB64DC">
      <w:pPr>
        <w:rPr>
          <w:rFonts w:ascii="Verdana" w:hAnsi="Verdana"/>
        </w:rPr>
      </w:pPr>
      <w:r w:rsidRPr="008F64ED">
        <w:rPr>
          <w:rFonts w:ascii="Verdana" w:hAnsi="Verdana"/>
        </w:rPr>
        <w:t xml:space="preserve">Lees meer op de </w:t>
      </w:r>
      <w:hyperlink r:id="rId5" w:tgtFrame="_blank" w:history="1">
        <w:r w:rsidRPr="008F64ED">
          <w:rPr>
            <w:rStyle w:val="Hyperlink"/>
            <w:rFonts w:ascii="Verdana" w:hAnsi="Verdana"/>
          </w:rPr>
          <w:t>website van Vastenactie</w:t>
        </w:r>
      </w:hyperlink>
      <w:r w:rsidRPr="008F64ED">
        <w:rPr>
          <w:rFonts w:ascii="Verdana" w:hAnsi="Verdana"/>
        </w:rPr>
        <w:t xml:space="preserve">. Bekijk bijvoorbeeld </w:t>
      </w:r>
      <w:hyperlink r:id="rId6" w:tgtFrame="_blank" w:history="1">
        <w:r w:rsidRPr="008F64ED">
          <w:rPr>
            <w:rStyle w:val="Hyperlink"/>
            <w:rFonts w:ascii="Verdana" w:hAnsi="Verdana"/>
          </w:rPr>
          <w:t>het interview met Patrick uit Zambia.</w:t>
        </w:r>
      </w:hyperlink>
    </w:p>
    <w:p w14:paraId="45144569" w14:textId="77777777" w:rsidR="00991C65" w:rsidRPr="000A5E11" w:rsidRDefault="00991C65" w:rsidP="00991C65">
      <w:pPr>
        <w:rPr>
          <w:rFonts w:ascii="Verdana" w:hAnsi="Verdana"/>
        </w:rPr>
      </w:pPr>
    </w:p>
    <w:p w14:paraId="4514456A" w14:textId="169DD2EA" w:rsidR="00991C65" w:rsidRDefault="00356377" w:rsidP="00991C65">
      <w:pPr>
        <w:rPr>
          <w:rFonts w:ascii="Verdana" w:hAnsi="Verdana"/>
        </w:rPr>
      </w:pPr>
      <w:r>
        <w:rPr>
          <w:rFonts w:ascii="Verdana" w:hAnsi="Verdana"/>
        </w:rPr>
        <w:t>Deze foto</w:t>
      </w:r>
      <w:r w:rsidR="008E6647">
        <w:rPr>
          <w:rFonts w:ascii="Verdana" w:hAnsi="Verdana"/>
        </w:rPr>
        <w:t>’s</w:t>
      </w:r>
      <w:r>
        <w:rPr>
          <w:rFonts w:ascii="Verdana" w:hAnsi="Verdana"/>
        </w:rPr>
        <w:t xml:space="preserve"> kunt u </w:t>
      </w:r>
      <w:proofErr w:type="spellStart"/>
      <w:r>
        <w:rPr>
          <w:rFonts w:ascii="Verdana" w:hAnsi="Verdana"/>
        </w:rPr>
        <w:t>rechtenvrij</w:t>
      </w:r>
      <w:proofErr w:type="spellEnd"/>
      <w:r>
        <w:rPr>
          <w:rFonts w:ascii="Verdana" w:hAnsi="Verdana"/>
        </w:rPr>
        <w:t xml:space="preserve"> gebruiken bij het bericht:</w:t>
      </w:r>
    </w:p>
    <w:p w14:paraId="6A2692BC" w14:textId="7560D33C" w:rsidR="008E6647" w:rsidRDefault="008E6647" w:rsidP="00991C65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2E34C257" wp14:editId="3F68E4D5">
            <wp:extent cx="5760720" cy="32480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29488" w14:textId="7532B763" w:rsidR="00356377" w:rsidRDefault="00356377" w:rsidP="00991C65">
      <w:pPr>
        <w:rPr>
          <w:rFonts w:ascii="Verdana" w:hAnsi="Verdana"/>
        </w:rPr>
      </w:pPr>
    </w:p>
    <w:p w14:paraId="35B24182" w14:textId="2983484F" w:rsidR="001B2A0A" w:rsidRPr="000A5E11" w:rsidRDefault="001B2A0A" w:rsidP="00991C65">
      <w:pPr>
        <w:rPr>
          <w:rFonts w:ascii="Verdana" w:hAnsi="Verdana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0C25AE9" wp14:editId="17754BBF">
            <wp:extent cx="5760720" cy="384302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A0A" w:rsidRPr="000A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65"/>
    <w:rsid w:val="000578F0"/>
    <w:rsid w:val="000A5E11"/>
    <w:rsid w:val="000E1CE7"/>
    <w:rsid w:val="001333D6"/>
    <w:rsid w:val="001B2A0A"/>
    <w:rsid w:val="002330C2"/>
    <w:rsid w:val="00251BDC"/>
    <w:rsid w:val="002876BB"/>
    <w:rsid w:val="003353DB"/>
    <w:rsid w:val="00356377"/>
    <w:rsid w:val="004C2169"/>
    <w:rsid w:val="00590DF4"/>
    <w:rsid w:val="00856E5F"/>
    <w:rsid w:val="00865E47"/>
    <w:rsid w:val="00884897"/>
    <w:rsid w:val="008E6647"/>
    <w:rsid w:val="008F64ED"/>
    <w:rsid w:val="00991C65"/>
    <w:rsid w:val="00C21290"/>
    <w:rsid w:val="00CE1C43"/>
    <w:rsid w:val="00DB64DC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455C"/>
  <w15:chartTrackingRefBased/>
  <w15:docId w15:val="{8CA1329E-B041-4B0E-8FA3-7328222B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C65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91C6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stenactie.nl/interview-met-patrick" TargetMode="External"/><Relationship Id="rId5" Type="http://schemas.openxmlformats.org/officeDocument/2006/relationships/hyperlink" Target="https://www.vastenactie.nl/steun-projecten-vastenact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astenactie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Beverloo | Vastenactie</dc:creator>
  <cp:keywords/>
  <dc:description/>
  <cp:lastModifiedBy>Anna Kruse</cp:lastModifiedBy>
  <cp:revision>15</cp:revision>
  <dcterms:created xsi:type="dcterms:W3CDTF">2020-03-20T11:29:00Z</dcterms:created>
  <dcterms:modified xsi:type="dcterms:W3CDTF">2020-03-25T10:32:00Z</dcterms:modified>
</cp:coreProperties>
</file>