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BF" w:rsidRDefault="007902BD">
      <w:pPr>
        <w:pStyle w:val="Hoofdtekst"/>
        <w:rPr>
          <w:rFonts w:ascii="Helvetica" w:eastAsia="Helvetica" w:hAnsi="Helvetica" w:cs="Helvetica"/>
          <w:b/>
          <w:bCs/>
          <w:u w:val="single"/>
        </w:rPr>
      </w:pPr>
      <w:r>
        <w:rPr>
          <w:rFonts w:ascii="Helvetica" w:hAnsi="Helvetica"/>
          <w:b/>
          <w:bCs/>
          <w:u w:val="single"/>
        </w:rPr>
        <w:t>De profe</w:t>
      </w:r>
      <w:bookmarkStart w:id="0" w:name="_GoBack"/>
      <w:bookmarkEnd w:id="0"/>
      <w:r>
        <w:rPr>
          <w:rFonts w:ascii="Helvetica" w:hAnsi="Helvetica"/>
          <w:b/>
          <w:bCs/>
          <w:u w:val="single"/>
        </w:rPr>
        <w:t xml:space="preserve">et </w:t>
      </w:r>
      <w:r>
        <w:rPr>
          <w:rFonts w:ascii="Helvetica" w:hAnsi="Helvetica"/>
          <w:b/>
          <w:bCs/>
          <w:u w:val="single"/>
        </w:rPr>
        <w:t>Ezechi</w:t>
      </w:r>
      <w:r>
        <w:rPr>
          <w:rFonts w:ascii="Helvetica" w:hAnsi="Helvetica"/>
          <w:b/>
          <w:bCs/>
          <w:u w:val="single"/>
        </w:rPr>
        <w:t>ë</w:t>
      </w:r>
      <w:r>
        <w:rPr>
          <w:rFonts w:ascii="Helvetica" w:hAnsi="Helvetica"/>
          <w:b/>
          <w:bCs/>
          <w:u w:val="single"/>
        </w:rPr>
        <w:t>l lezen</w:t>
      </w:r>
      <w:r>
        <w:rPr>
          <w:rFonts w:ascii="Helvetica" w:hAnsi="Helvetica"/>
        </w:rPr>
        <w:t xml:space="preserve"> </w:t>
      </w:r>
      <w:r>
        <w:rPr>
          <w:rFonts w:ascii="Helvetica" w:hAnsi="Helvetica"/>
        </w:rPr>
        <w:t xml:space="preserve"> (</w:t>
      </w:r>
      <w:r>
        <w:rPr>
          <w:rFonts w:ascii="Helvetica" w:hAnsi="Helvetica"/>
          <w:b/>
          <w:bCs/>
          <w:u w:val="single"/>
        </w:rPr>
        <w:t xml:space="preserve">tekst </w:t>
      </w:r>
      <w:proofErr w:type="spellStart"/>
      <w:r>
        <w:rPr>
          <w:rFonts w:ascii="Helvetica" w:hAnsi="Helvetica"/>
          <w:b/>
          <w:bCs/>
          <w:u w:val="single"/>
        </w:rPr>
        <w:t>nr</w:t>
      </w:r>
      <w:proofErr w:type="spellEnd"/>
      <w:r>
        <w:rPr>
          <w:rFonts w:ascii="Helvetica" w:hAnsi="Helvetica"/>
          <w:b/>
          <w:bCs/>
          <w:u w:val="single"/>
        </w:rPr>
        <w:t xml:space="preserve"> 5 - slot)</w:t>
      </w:r>
    </w:p>
    <w:p w:rsidR="00B753BF" w:rsidRDefault="00B753BF">
      <w:pPr>
        <w:pStyle w:val="Hoofdtekst"/>
        <w:rPr>
          <w:rFonts w:ascii="Helvetica" w:eastAsia="Helvetica" w:hAnsi="Helvetica" w:cs="Helvetica"/>
          <w:b/>
          <w:bCs/>
          <w:u w:val="single"/>
        </w:rPr>
      </w:pPr>
    </w:p>
    <w:p w:rsidR="00B753BF" w:rsidRDefault="007902BD">
      <w:pPr>
        <w:pStyle w:val="Hoofdtekst"/>
        <w:rPr>
          <w:rFonts w:ascii="Helvetica" w:eastAsia="Helvetica" w:hAnsi="Helvetica" w:cs="Helvetica"/>
          <w:b/>
          <w:bCs/>
          <w:u w:val="single"/>
        </w:rPr>
      </w:pPr>
      <w:proofErr w:type="spellStart"/>
      <w:r>
        <w:rPr>
          <w:rFonts w:ascii="Helvetica" w:hAnsi="Helvetica"/>
          <w:b/>
          <w:bCs/>
          <w:u w:val="single"/>
        </w:rPr>
        <w:t>Tesjoeva</w:t>
      </w:r>
      <w:proofErr w:type="spellEnd"/>
    </w:p>
    <w:p w:rsidR="00B753BF" w:rsidRDefault="007902BD">
      <w:pPr>
        <w:pStyle w:val="Hoofdtekst"/>
        <w:rPr>
          <w:rFonts w:ascii="Helvetica" w:eastAsia="Helvetica" w:hAnsi="Helvetica" w:cs="Helvetica"/>
        </w:rPr>
      </w:pPr>
      <w:r>
        <w:rPr>
          <w:rFonts w:ascii="Helvetica" w:hAnsi="Helvetica"/>
        </w:rPr>
        <w:t xml:space="preserve">In deze slotaflevering over het lezen van de profeet Ezechiël </w:t>
      </w:r>
      <w:r>
        <w:rPr>
          <w:rFonts w:ascii="Helvetica" w:hAnsi="Helvetica"/>
        </w:rPr>
        <w:t xml:space="preserve">gaat het om terugkeer. De </w:t>
      </w:r>
      <w:r>
        <w:rPr>
          <w:rFonts w:ascii="Helvetica" w:hAnsi="Helvetica"/>
        </w:rPr>
        <w:t>H</w:t>
      </w:r>
      <w:r>
        <w:rPr>
          <w:rFonts w:ascii="Helvetica" w:hAnsi="Helvetica"/>
        </w:rPr>
        <w:t xml:space="preserve">ebreeuwse taal noemt dat </w:t>
      </w:r>
      <w:proofErr w:type="spellStart"/>
      <w:r>
        <w:rPr>
          <w:rFonts w:ascii="Helvetica" w:hAnsi="Helvetica"/>
        </w:rPr>
        <w:t>Tesjoeva</w:t>
      </w:r>
      <w:proofErr w:type="spellEnd"/>
      <w:r>
        <w:rPr>
          <w:rFonts w:ascii="Helvetica" w:hAnsi="Helvetica"/>
        </w:rPr>
        <w:t xml:space="preserve">. </w:t>
      </w:r>
      <w:r>
        <w:rPr>
          <w:rFonts w:ascii="Helvetica" w:hAnsi="Helvetica"/>
        </w:rPr>
        <w:t xml:space="preserve">Je stopt radicaal met je foute levensweg. Omdat je inziet dat dat heel erg verkeerd was. </w:t>
      </w:r>
      <w:r>
        <w:rPr>
          <w:rFonts w:ascii="Helvetica" w:hAnsi="Helvetica"/>
        </w:rPr>
        <w:t xml:space="preserve">Je </w:t>
      </w:r>
      <w:r>
        <w:rPr>
          <w:rFonts w:ascii="Helvetica" w:hAnsi="Helvetica"/>
        </w:rPr>
        <w:t>zondigde tegen God, tegen je medemensen, tegen alles wat heilig is. Je ziet in dat je God, die jou zo trouw was, verlaten had voor alles wat afgoden zijn. Je ziet in dat je God ontrouw was en je schaamt je ervoor. Hoe heeft het kunnen gebeuren? Vanaf nu za</w:t>
      </w:r>
      <w:r>
        <w:rPr>
          <w:rFonts w:ascii="Helvetica" w:hAnsi="Helvetica"/>
        </w:rPr>
        <w:t>l het echt anders worden, zal het tij ten goede keren. Het gaat om een breuk met je eerdere levensstijl. Alleen zo hoef je niet te sterven. Je vernieuwt je hart en je geest.</w:t>
      </w:r>
    </w:p>
    <w:p w:rsidR="00B753BF" w:rsidRDefault="00B753BF">
      <w:pPr>
        <w:pStyle w:val="Hoofdtekst"/>
        <w:rPr>
          <w:rFonts w:ascii="Helvetica" w:eastAsia="Helvetica" w:hAnsi="Helvetica" w:cs="Helvetica"/>
        </w:rPr>
      </w:pPr>
    </w:p>
    <w:p w:rsidR="00B753BF" w:rsidRPr="007902BD" w:rsidRDefault="007902BD">
      <w:pPr>
        <w:pStyle w:val="Hoofdtekst"/>
        <w:rPr>
          <w:rFonts w:ascii="Helvetica" w:eastAsia="Helvetica" w:hAnsi="Helvetica" w:cs="Helvetica"/>
          <w:b/>
        </w:rPr>
      </w:pPr>
      <w:r w:rsidRPr="007902BD">
        <w:rPr>
          <w:rFonts w:ascii="Helvetica" w:hAnsi="Helvetica"/>
          <w:b/>
        </w:rPr>
        <w:t>Persoonlijke keus</w:t>
      </w:r>
    </w:p>
    <w:p w:rsidR="00B753BF" w:rsidRDefault="007902BD">
      <w:pPr>
        <w:pStyle w:val="Hoofdtekst"/>
        <w:rPr>
          <w:rFonts w:ascii="Helvetica" w:eastAsia="Helvetica" w:hAnsi="Helvetica" w:cs="Helvetica"/>
        </w:rPr>
      </w:pPr>
      <w:r>
        <w:rPr>
          <w:rFonts w:ascii="Helvetica" w:hAnsi="Helvetica"/>
        </w:rPr>
        <w:t>Het gaat heel nadrukkelijk om een persoonlijke keus. De mens ka</w:t>
      </w:r>
      <w:r>
        <w:rPr>
          <w:rFonts w:ascii="Helvetica" w:hAnsi="Helvetica"/>
        </w:rPr>
        <w:t xml:space="preserve">n zich niet verschuilen achter Job, </w:t>
      </w:r>
      <w:proofErr w:type="spellStart"/>
      <w:r>
        <w:rPr>
          <w:rFonts w:ascii="Helvetica" w:hAnsi="Helvetica"/>
        </w:rPr>
        <w:t>Noach</w:t>
      </w:r>
      <w:proofErr w:type="spellEnd"/>
      <w:r>
        <w:rPr>
          <w:rFonts w:ascii="Helvetica" w:hAnsi="Helvetica"/>
        </w:rPr>
        <w:t xml:space="preserve"> of Dani</w:t>
      </w:r>
      <w:r>
        <w:rPr>
          <w:rFonts w:ascii="Helvetica" w:hAnsi="Helvetica"/>
        </w:rPr>
        <w:t>ë</w:t>
      </w:r>
      <w:r>
        <w:rPr>
          <w:rFonts w:ascii="Helvetica" w:hAnsi="Helvetica"/>
        </w:rPr>
        <w:t>l of welke grote profeet of geestelijk leider dan ook. Alleen zij worden gered die vanuit eigen vrije keus voluit voor God kiezen. Voor wat moreel juist is kiezen.</w:t>
      </w:r>
    </w:p>
    <w:p w:rsidR="00B753BF" w:rsidRDefault="00B753BF">
      <w:pPr>
        <w:pStyle w:val="Hoofdtekst"/>
        <w:rPr>
          <w:rFonts w:ascii="Helvetica" w:eastAsia="Helvetica" w:hAnsi="Helvetica" w:cs="Helvetica"/>
        </w:rPr>
      </w:pPr>
    </w:p>
    <w:p w:rsidR="00B753BF" w:rsidRPr="007902BD" w:rsidRDefault="007902BD">
      <w:pPr>
        <w:pStyle w:val="Hoofdtekst"/>
        <w:rPr>
          <w:rFonts w:ascii="Helvetica" w:eastAsia="Helvetica" w:hAnsi="Helvetica" w:cs="Helvetica"/>
          <w:b/>
        </w:rPr>
      </w:pPr>
      <w:r w:rsidRPr="007902BD">
        <w:rPr>
          <w:rFonts w:ascii="Helvetica" w:hAnsi="Helvetica"/>
          <w:b/>
        </w:rPr>
        <w:t>De dode zal leven</w:t>
      </w:r>
    </w:p>
    <w:p w:rsidR="00B753BF" w:rsidRDefault="007902BD">
      <w:pPr>
        <w:pStyle w:val="Hoofdtekst"/>
        <w:rPr>
          <w:rFonts w:ascii="Helvetica" w:eastAsia="Helvetica" w:hAnsi="Helvetica" w:cs="Helvetica"/>
        </w:rPr>
      </w:pPr>
      <w:r>
        <w:rPr>
          <w:rFonts w:ascii="Helvetica" w:hAnsi="Helvetica"/>
        </w:rPr>
        <w:t>Het gaat om het je bewu</w:t>
      </w:r>
      <w:r>
        <w:rPr>
          <w:rFonts w:ascii="Helvetica" w:hAnsi="Helvetica"/>
        </w:rPr>
        <w:t xml:space="preserve">st worden, te beseffen dat God het is die de bekeerde mens adem geeft om te leven en uit de dood te doen opstaan. Het is een belofte die werkelijkheid wordt. </w:t>
      </w:r>
    </w:p>
    <w:p w:rsidR="00B753BF" w:rsidRDefault="007902BD">
      <w:pPr>
        <w:pStyle w:val="Hoofdtekst"/>
        <w:rPr>
          <w:rFonts w:ascii="Helvetica" w:eastAsia="Helvetica" w:hAnsi="Helvetica" w:cs="Helvetica"/>
        </w:rPr>
      </w:pPr>
      <w:r>
        <w:rPr>
          <w:rFonts w:ascii="Helvetica" w:hAnsi="Helvetica"/>
        </w:rPr>
        <w:t xml:space="preserve">De </w:t>
      </w:r>
      <w:proofErr w:type="spellStart"/>
      <w:r>
        <w:rPr>
          <w:rFonts w:ascii="Helvetica" w:hAnsi="Helvetica"/>
        </w:rPr>
        <w:t>dorre</w:t>
      </w:r>
      <w:proofErr w:type="spellEnd"/>
      <w:r>
        <w:rPr>
          <w:rFonts w:ascii="Helvetica" w:hAnsi="Helvetica"/>
        </w:rPr>
        <w:t xml:space="preserve"> beenderen zullen weer tot leven komen. Jouw </w:t>
      </w:r>
      <w:proofErr w:type="spellStart"/>
      <w:r>
        <w:rPr>
          <w:rFonts w:ascii="Helvetica" w:hAnsi="Helvetica"/>
        </w:rPr>
        <w:t>dorre</w:t>
      </w:r>
      <w:proofErr w:type="spellEnd"/>
      <w:r>
        <w:rPr>
          <w:rFonts w:ascii="Helvetica" w:hAnsi="Helvetica"/>
        </w:rPr>
        <w:t xml:space="preserve"> beenderen ook. Dan is er ruimte voor g</w:t>
      </w:r>
      <w:r>
        <w:rPr>
          <w:rFonts w:ascii="Helvetica" w:hAnsi="Helvetica"/>
        </w:rPr>
        <w:t>rote vreugde en wordt alles nieuw. Een prachtig visioen? Een utopie? Nee, God wil jou redden. Heel het leven komt in een prachtige glans te staan.</w:t>
      </w:r>
    </w:p>
    <w:p w:rsidR="00B753BF" w:rsidRDefault="00B753BF">
      <w:pPr>
        <w:pStyle w:val="Hoofdtekst"/>
        <w:rPr>
          <w:rFonts w:ascii="Helvetica" w:eastAsia="Helvetica" w:hAnsi="Helvetica" w:cs="Helvetica"/>
        </w:rPr>
      </w:pPr>
    </w:p>
    <w:p w:rsidR="00B753BF" w:rsidRPr="007902BD" w:rsidRDefault="007902BD">
      <w:pPr>
        <w:pStyle w:val="Hoofdtekst"/>
        <w:rPr>
          <w:rFonts w:ascii="Helvetica" w:eastAsia="Helvetica" w:hAnsi="Helvetica" w:cs="Helvetica"/>
          <w:b/>
        </w:rPr>
      </w:pPr>
      <w:r w:rsidRPr="007902BD">
        <w:rPr>
          <w:rFonts w:ascii="Helvetica" w:hAnsi="Helvetica"/>
          <w:b/>
        </w:rPr>
        <w:t>Visioenen</w:t>
      </w:r>
    </w:p>
    <w:p w:rsidR="00B753BF" w:rsidRDefault="007902BD">
      <w:pPr>
        <w:pStyle w:val="Hoofdtekst"/>
        <w:rPr>
          <w:rFonts w:ascii="Helvetica" w:eastAsia="Helvetica" w:hAnsi="Helvetica" w:cs="Helvetica"/>
        </w:rPr>
      </w:pPr>
      <w:r>
        <w:rPr>
          <w:rFonts w:ascii="Helvetica" w:hAnsi="Helvetica"/>
        </w:rPr>
        <w:t>De profeet Ezechi</w:t>
      </w:r>
      <w:r>
        <w:rPr>
          <w:rFonts w:ascii="Helvetica" w:hAnsi="Helvetica"/>
        </w:rPr>
        <w:t>ë</w:t>
      </w:r>
      <w:r>
        <w:rPr>
          <w:rFonts w:ascii="Helvetica" w:hAnsi="Helvetica"/>
        </w:rPr>
        <w:t>l wordt met recht een van de grote profeten genoemd. Zijn visioenen zijn ontwape</w:t>
      </w:r>
      <w:r>
        <w:rPr>
          <w:rFonts w:ascii="Helvetica" w:hAnsi="Helvetica"/>
        </w:rPr>
        <w:t xml:space="preserve">nend, confronterend en hoopgevend tegelijk. De mens roept het onheil over zichzelf af als hij/zij God en </w:t>
      </w:r>
      <w:proofErr w:type="spellStart"/>
      <w:r>
        <w:rPr>
          <w:rFonts w:ascii="Helvetica" w:hAnsi="Helvetica"/>
        </w:rPr>
        <w:t>God</w:t>
      </w:r>
      <w:r>
        <w:rPr>
          <w:rFonts w:ascii="Helvetica" w:hAnsi="Helvetica"/>
        </w:rPr>
        <w:t>’</w:t>
      </w:r>
      <w:r>
        <w:rPr>
          <w:rFonts w:ascii="Helvetica" w:hAnsi="Helvetica"/>
        </w:rPr>
        <w:t>s</w:t>
      </w:r>
      <w:proofErr w:type="spellEnd"/>
      <w:r>
        <w:rPr>
          <w:rFonts w:ascii="Helvetica" w:hAnsi="Helvetica"/>
        </w:rPr>
        <w:t xml:space="preserve"> bedoelingen verlaat en verduisterende wegen gaat. Het gaat om existenti</w:t>
      </w:r>
      <w:r>
        <w:rPr>
          <w:rFonts w:ascii="Helvetica" w:hAnsi="Helvetica"/>
        </w:rPr>
        <w:t>ë</w:t>
      </w:r>
      <w:r>
        <w:rPr>
          <w:rFonts w:ascii="Helvetica" w:hAnsi="Helvetica"/>
        </w:rPr>
        <w:t xml:space="preserve">le keuzes om een ware </w:t>
      </w:r>
      <w:proofErr w:type="spellStart"/>
      <w:r>
        <w:rPr>
          <w:rFonts w:ascii="Helvetica" w:hAnsi="Helvetica"/>
        </w:rPr>
        <w:t>mensj</w:t>
      </w:r>
      <w:proofErr w:type="spellEnd"/>
      <w:r>
        <w:rPr>
          <w:rFonts w:ascii="Helvetica" w:hAnsi="Helvetica"/>
        </w:rPr>
        <w:t xml:space="preserve"> te zijn.</w:t>
      </w:r>
    </w:p>
    <w:p w:rsidR="00B753BF" w:rsidRDefault="00B753BF">
      <w:pPr>
        <w:pStyle w:val="Hoofdtekst"/>
        <w:rPr>
          <w:rFonts w:ascii="Helvetica" w:eastAsia="Helvetica" w:hAnsi="Helvetica" w:cs="Helvetica"/>
        </w:rPr>
      </w:pPr>
    </w:p>
    <w:p w:rsidR="00B753BF" w:rsidRPr="007902BD" w:rsidRDefault="007902BD">
      <w:pPr>
        <w:pStyle w:val="Hoofdtekst"/>
        <w:rPr>
          <w:rFonts w:ascii="Helvetica" w:eastAsia="Helvetica" w:hAnsi="Helvetica" w:cs="Helvetica"/>
          <w:b/>
        </w:rPr>
      </w:pPr>
      <w:r w:rsidRPr="007902BD">
        <w:rPr>
          <w:rFonts w:ascii="Helvetica" w:hAnsi="Helvetica"/>
          <w:b/>
        </w:rPr>
        <w:t>Open eind</w:t>
      </w:r>
    </w:p>
    <w:p w:rsidR="00B753BF" w:rsidRDefault="007902BD">
      <w:pPr>
        <w:pStyle w:val="Hoofdtekst"/>
        <w:rPr>
          <w:rFonts w:ascii="Helvetica" w:eastAsia="Helvetica" w:hAnsi="Helvetica" w:cs="Helvetica"/>
        </w:rPr>
      </w:pPr>
      <w:r>
        <w:rPr>
          <w:rFonts w:ascii="Helvetica" w:hAnsi="Helvetica"/>
        </w:rPr>
        <w:t xml:space="preserve">Zestien hoofdstukken las </w:t>
      </w:r>
      <w:r>
        <w:rPr>
          <w:rFonts w:ascii="Helvetica" w:hAnsi="Helvetica"/>
        </w:rPr>
        <w:t>ik samen met een Joodse mevrouw. Steeds plozen we een paar verzen uit. Na anderhalf uur was mijn spirituele accu weer opgeladen. Al mijn (KRI- nu KRJ)-teksten over Ezechi</w:t>
      </w:r>
      <w:r>
        <w:rPr>
          <w:rFonts w:ascii="Helvetica" w:hAnsi="Helvetica"/>
        </w:rPr>
        <w:t>ë</w:t>
      </w:r>
      <w:r>
        <w:rPr>
          <w:rFonts w:ascii="Helvetica" w:hAnsi="Helvetica"/>
        </w:rPr>
        <w:t>l heeft ze gelezen en goed bevonden. Zij was mijn leermeester en ik mocht me een leer</w:t>
      </w:r>
      <w:r>
        <w:rPr>
          <w:rFonts w:ascii="Helvetica" w:hAnsi="Helvetica"/>
        </w:rPr>
        <w:t xml:space="preserve">ling voelen in Bijbelse zin. </w:t>
      </w:r>
      <w:proofErr w:type="spellStart"/>
      <w:r>
        <w:rPr>
          <w:rFonts w:ascii="Helvetica" w:hAnsi="Helvetica"/>
        </w:rPr>
        <w:t>Lernen</w:t>
      </w:r>
      <w:proofErr w:type="spellEnd"/>
      <w:r>
        <w:rPr>
          <w:rFonts w:ascii="Helvetica" w:hAnsi="Helvetica"/>
        </w:rPr>
        <w:t xml:space="preserve"> noemen Joden dat proces. Het heeft me steeds verrijkt. </w:t>
      </w:r>
    </w:p>
    <w:p w:rsidR="00B753BF" w:rsidRDefault="007902BD">
      <w:pPr>
        <w:pStyle w:val="Hoofdtekst"/>
        <w:rPr>
          <w:rFonts w:ascii="Helvetica" w:eastAsia="Helvetica" w:hAnsi="Helvetica" w:cs="Helvetica"/>
        </w:rPr>
      </w:pPr>
      <w:r>
        <w:rPr>
          <w:rFonts w:ascii="Helvetica" w:hAnsi="Helvetica"/>
        </w:rPr>
        <w:t>Ik ben parochie St Paulus (Achterhoek) dankbaar dat dat mogelijk was.</w:t>
      </w:r>
    </w:p>
    <w:p w:rsidR="007902BD" w:rsidRDefault="007902BD">
      <w:pPr>
        <w:pStyle w:val="Hoofdtekst"/>
        <w:rPr>
          <w:rFonts w:ascii="Helvetica" w:hAnsi="Helvetica"/>
        </w:rPr>
      </w:pPr>
    </w:p>
    <w:p w:rsidR="00B753BF" w:rsidRDefault="007902BD">
      <w:pPr>
        <w:pStyle w:val="Hoofdtekst"/>
        <w:rPr>
          <w:rFonts w:ascii="Helvetica" w:eastAsia="Helvetica" w:hAnsi="Helvetica" w:cs="Helvetica"/>
        </w:rPr>
      </w:pPr>
      <w:r>
        <w:rPr>
          <w:rFonts w:ascii="Helvetica" w:hAnsi="Helvetica"/>
        </w:rPr>
        <w:t>Hiermee eindigt deze cyclus over Ezechi</w:t>
      </w:r>
      <w:r>
        <w:rPr>
          <w:rFonts w:ascii="Helvetica" w:hAnsi="Helvetica"/>
        </w:rPr>
        <w:t>ë</w:t>
      </w:r>
      <w:r>
        <w:rPr>
          <w:rFonts w:ascii="Helvetica" w:hAnsi="Helvetica"/>
        </w:rPr>
        <w:t>l. Mijn lessen zijn gestopt, mijn teksten erover nu oo</w:t>
      </w:r>
      <w:r>
        <w:rPr>
          <w:rFonts w:ascii="Helvetica" w:hAnsi="Helvetica"/>
        </w:rPr>
        <w:t>k. Maar het leven gaat verder, het boek Ezechi</w:t>
      </w:r>
      <w:r>
        <w:rPr>
          <w:rFonts w:ascii="Helvetica" w:hAnsi="Helvetica"/>
        </w:rPr>
        <w:t>ë</w:t>
      </w:r>
      <w:r>
        <w:rPr>
          <w:rFonts w:ascii="Helvetica" w:hAnsi="Helvetica"/>
        </w:rPr>
        <w:t xml:space="preserve">l ook. </w:t>
      </w:r>
      <w:r>
        <w:rPr>
          <w:rFonts w:ascii="Helvetica" w:hAnsi="Helvetica"/>
        </w:rPr>
        <w:t>‘</w:t>
      </w:r>
      <w:r>
        <w:rPr>
          <w:rFonts w:ascii="Helvetica" w:hAnsi="Helvetica"/>
        </w:rPr>
        <w:t>God geeft mij kracht</w:t>
      </w:r>
      <w:r>
        <w:rPr>
          <w:rFonts w:ascii="Helvetica" w:hAnsi="Helvetica"/>
        </w:rPr>
        <w:t xml:space="preserve">’ </w:t>
      </w:r>
      <w:r>
        <w:rPr>
          <w:rFonts w:ascii="Helvetica" w:hAnsi="Helvetica"/>
        </w:rPr>
        <w:t xml:space="preserve">betekent zijn profetennaam. Een mooie en inspirerende naam. Alle goeds! </w:t>
      </w:r>
    </w:p>
    <w:p w:rsidR="00B753BF" w:rsidRDefault="00B753BF">
      <w:pPr>
        <w:pStyle w:val="Hoofdtekst"/>
        <w:rPr>
          <w:rFonts w:ascii="Helvetica" w:eastAsia="Helvetica" w:hAnsi="Helvetica" w:cs="Helvetica"/>
        </w:rPr>
      </w:pPr>
    </w:p>
    <w:p w:rsidR="00B753BF" w:rsidRPr="007902BD" w:rsidRDefault="007902BD">
      <w:pPr>
        <w:pStyle w:val="Hoofdtekst"/>
        <w:rPr>
          <w:rFonts w:ascii="Helvetica" w:eastAsia="Helvetica" w:hAnsi="Helvetica" w:cs="Helvetica"/>
          <w:b/>
          <w:i/>
        </w:rPr>
      </w:pPr>
      <w:r w:rsidRPr="007902BD">
        <w:rPr>
          <w:rFonts w:ascii="Helvetica" w:hAnsi="Helvetica"/>
          <w:b/>
          <w:i/>
        </w:rPr>
        <w:t xml:space="preserve">Simon Nagelmaeker </w:t>
      </w:r>
    </w:p>
    <w:p w:rsidR="00B753BF" w:rsidRPr="007902BD" w:rsidRDefault="007902BD">
      <w:pPr>
        <w:pStyle w:val="Hoofdtekst"/>
        <w:rPr>
          <w:b/>
          <w:i/>
        </w:rPr>
      </w:pPr>
      <w:r w:rsidRPr="007902BD">
        <w:rPr>
          <w:rFonts w:ascii="Helvetica" w:hAnsi="Helvetica"/>
          <w:b/>
          <w:i/>
        </w:rPr>
        <w:t>Em R</w:t>
      </w:r>
      <w:r>
        <w:rPr>
          <w:rFonts w:ascii="Helvetica" w:hAnsi="Helvetica"/>
          <w:b/>
          <w:i/>
        </w:rPr>
        <w:t>.-</w:t>
      </w:r>
      <w:r w:rsidRPr="007902BD">
        <w:rPr>
          <w:rFonts w:ascii="Helvetica" w:hAnsi="Helvetica"/>
          <w:b/>
          <w:i/>
        </w:rPr>
        <w:t>K</w:t>
      </w:r>
      <w:r>
        <w:rPr>
          <w:rFonts w:ascii="Helvetica" w:hAnsi="Helvetica"/>
          <w:b/>
          <w:i/>
        </w:rPr>
        <w:t>.</w:t>
      </w:r>
      <w:r w:rsidRPr="007902BD">
        <w:rPr>
          <w:rFonts w:ascii="Helvetica" w:hAnsi="Helvetica"/>
          <w:b/>
          <w:i/>
        </w:rPr>
        <w:t xml:space="preserve"> pastoraal werker</w:t>
      </w:r>
    </w:p>
    <w:sectPr w:rsidR="00B753BF" w:rsidRPr="007902BD">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02BD">
      <w:r>
        <w:separator/>
      </w:r>
    </w:p>
  </w:endnote>
  <w:endnote w:type="continuationSeparator" w:id="0">
    <w:p w:rsidR="00000000" w:rsidRDefault="007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BF" w:rsidRDefault="00B753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02BD">
      <w:r>
        <w:separator/>
      </w:r>
    </w:p>
  </w:footnote>
  <w:footnote w:type="continuationSeparator" w:id="0">
    <w:p w:rsidR="00000000" w:rsidRDefault="0079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BF" w:rsidRDefault="00B753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BF"/>
    <w:rsid w:val="007902BD"/>
    <w:rsid w:val="00B753BF"/>
    <w:rsid w:val="00ED3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C2673-196F-450F-9B4B-40C1E041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2131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Kruse</dc:creator>
  <cp:lastModifiedBy>Anna Kruse</cp:lastModifiedBy>
  <cp:revision>3</cp:revision>
  <dcterms:created xsi:type="dcterms:W3CDTF">2018-05-29T09:07:00Z</dcterms:created>
  <dcterms:modified xsi:type="dcterms:W3CDTF">2018-05-29T09:12:00Z</dcterms:modified>
</cp:coreProperties>
</file>